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88F9" w14:textId="7A97C983" w:rsidR="00306EFF" w:rsidRDefault="00306EFF" w:rsidP="0055466B"/>
    <w:p w14:paraId="41A92091" w14:textId="3CE4219B" w:rsidR="00002C01" w:rsidRDefault="00002C01" w:rsidP="0055466B"/>
    <w:p w14:paraId="16EA13C6" w14:textId="77777777" w:rsidR="00002C01" w:rsidRDefault="00002C01" w:rsidP="0055466B"/>
    <w:p w14:paraId="7BAAEEA4" w14:textId="6A10E5C6" w:rsidR="00002C01" w:rsidRDefault="00002C01" w:rsidP="00002C01">
      <w:pPr>
        <w:spacing w:after="0"/>
        <w:rPr>
          <w:b/>
          <w:bCs/>
        </w:rPr>
      </w:pPr>
      <w:r>
        <w:rPr>
          <w:b/>
          <w:bCs/>
        </w:rPr>
        <w:t>KUULUTUS</w:t>
      </w:r>
    </w:p>
    <w:p w14:paraId="6791F818" w14:textId="70C99D05" w:rsidR="00002C01" w:rsidRDefault="00002C01" w:rsidP="00002C01">
      <w:pPr>
        <w:spacing w:after="0"/>
        <w:rPr>
          <w:b/>
          <w:bCs/>
        </w:rPr>
      </w:pPr>
    </w:p>
    <w:p w14:paraId="0199AFD9" w14:textId="77777777" w:rsidR="00002C01" w:rsidRDefault="00002C01" w:rsidP="00002C01">
      <w:pPr>
        <w:spacing w:after="0"/>
        <w:rPr>
          <w:b/>
          <w:bCs/>
        </w:rPr>
      </w:pPr>
    </w:p>
    <w:p w14:paraId="65E7ADEC" w14:textId="77777777" w:rsidR="00002C01" w:rsidRDefault="00002C01" w:rsidP="00002C01">
      <w:pPr>
        <w:spacing w:after="0"/>
        <w:rPr>
          <w:b/>
          <w:bCs/>
        </w:rPr>
      </w:pPr>
      <w:r w:rsidRPr="00A90CCA">
        <w:rPr>
          <w:b/>
          <w:bCs/>
        </w:rPr>
        <w:t>RAUTATIEA</w:t>
      </w:r>
      <w:r>
        <w:rPr>
          <w:b/>
          <w:bCs/>
        </w:rPr>
        <w:t>LUEEN</w:t>
      </w:r>
      <w:r w:rsidRPr="00A90CCA">
        <w:rPr>
          <w:b/>
          <w:bCs/>
        </w:rPr>
        <w:t xml:space="preserve"> ASEMAKAAVAN JA ASEMAKAAVAN MUUTOKSEN </w:t>
      </w:r>
      <w:r>
        <w:rPr>
          <w:b/>
          <w:bCs/>
        </w:rPr>
        <w:t>VALMISTELUVAIHEEN KUULEMINEN</w:t>
      </w:r>
    </w:p>
    <w:p w14:paraId="04082495" w14:textId="77777777" w:rsidR="00002C01" w:rsidRPr="00A90CCA" w:rsidRDefault="00002C01" w:rsidP="00002C01">
      <w:pPr>
        <w:spacing w:after="0"/>
        <w:rPr>
          <w:b/>
          <w:bCs/>
        </w:rPr>
      </w:pPr>
    </w:p>
    <w:p w14:paraId="4770268B" w14:textId="77777777" w:rsidR="00002C01" w:rsidRDefault="00002C01" w:rsidP="00002C01">
      <w:pPr>
        <w:spacing w:after="0"/>
      </w:pPr>
      <w:r>
        <w:t xml:space="preserve">Siuntion aseman parantamishankkeeseen liittyvä asemakaavoitus koskee rautatiealueeksi muodostettavaksi tarkoitettua osaa kiinteistöstä </w:t>
      </w:r>
      <w:r w:rsidRPr="006A0931">
        <w:t>755-871-1-3</w:t>
      </w:r>
      <w:r>
        <w:t xml:space="preserve"> ja asemakaavan muutos rautatien eteläpuolella siihen rajoittuvia suojaviher-, lähivirkistys- ja energiahuollon alueita. Suunnittelualueen pinta-ala on n. 3,5 ha.</w:t>
      </w:r>
    </w:p>
    <w:p w14:paraId="3483881A" w14:textId="77777777" w:rsidR="00002C01" w:rsidRDefault="00002C01" w:rsidP="00002C01">
      <w:pPr>
        <w:spacing w:after="0"/>
      </w:pPr>
    </w:p>
    <w:p w14:paraId="35090C9C" w14:textId="77777777" w:rsidR="00002C01" w:rsidRDefault="00002C01" w:rsidP="00002C01">
      <w:pPr>
        <w:spacing w:after="0"/>
      </w:pPr>
      <w:r>
        <w:t xml:space="preserve">Valmisteluaineisto (kaavaluonnos asiakirjoineen) pidetään nähtävillä MRL 62 §:n ja MRA 30 §:n mukaisesti Siuntion kunnantalolla (Puistopolku 1, 02580 Siuntio) sekä kaavoituksen verkkosivuilla siuntio.fi/kaavoitus </w:t>
      </w:r>
      <w:r>
        <w:rPr>
          <w:b/>
          <w:bCs/>
        </w:rPr>
        <w:t>10.5.-10.6.2024</w:t>
      </w:r>
      <w:r>
        <w:t xml:space="preserve"> välisenä aikana.  Asemakaavoitusta koskevat mielipiteet tulee toimittaa </w:t>
      </w:r>
      <w:proofErr w:type="spellStart"/>
      <w:r w:rsidRPr="004054A4">
        <w:t>nähtävilläoloaikana</w:t>
      </w:r>
      <w:proofErr w:type="spellEnd"/>
      <w:r>
        <w:t xml:space="preserve"> sähköpostitse osoitteeseen </w:t>
      </w:r>
      <w:r w:rsidRPr="00C96097">
        <w:t>tekninen(at)siuntio.fi</w:t>
      </w:r>
      <w:r>
        <w:t xml:space="preserve"> tai osoitteella Siuntion kunta, Tekninen toimisto, </w:t>
      </w:r>
      <w:proofErr w:type="spellStart"/>
      <w:r>
        <w:t>Siuntiontie</w:t>
      </w:r>
      <w:proofErr w:type="spellEnd"/>
      <w:r>
        <w:t xml:space="preserve"> 504, 02580 Siuntio.</w:t>
      </w:r>
    </w:p>
    <w:p w14:paraId="37359B3B" w14:textId="77777777" w:rsidR="00002C01" w:rsidRDefault="00002C01" w:rsidP="00002C01">
      <w:pPr>
        <w:spacing w:after="0"/>
      </w:pPr>
    </w:p>
    <w:p w14:paraId="1E91091E" w14:textId="77777777" w:rsidR="00002C01" w:rsidRDefault="00002C01" w:rsidP="00002C01">
      <w:pPr>
        <w:spacing w:after="0"/>
      </w:pPr>
      <w:r>
        <w:t>Lisätiedot:</w:t>
      </w:r>
    </w:p>
    <w:p w14:paraId="3D177FD7" w14:textId="77777777" w:rsidR="00002C01" w:rsidRDefault="00002C01" w:rsidP="00002C01">
      <w:pPr>
        <w:spacing w:after="0"/>
      </w:pPr>
      <w:r>
        <w:t xml:space="preserve">Kaavan laatija: Juha Suominen, </w:t>
      </w:r>
      <w:proofErr w:type="spellStart"/>
      <w:proofErr w:type="gramStart"/>
      <w:r>
        <w:t>juha.suominen</w:t>
      </w:r>
      <w:proofErr w:type="spellEnd"/>
      <w:proofErr w:type="gramEnd"/>
      <w:r>
        <w:t>(at)sweco.fi, p. 040 158 1791</w:t>
      </w:r>
    </w:p>
    <w:p w14:paraId="499040EF" w14:textId="77777777" w:rsidR="00002C01" w:rsidRDefault="00002C01" w:rsidP="00002C01">
      <w:pPr>
        <w:spacing w:after="0"/>
      </w:pPr>
      <w:r>
        <w:t>Kunnan yhteyshenkilö:</w:t>
      </w:r>
    </w:p>
    <w:p w14:paraId="3E17E4E5" w14:textId="77777777" w:rsidR="00002C01" w:rsidRDefault="00002C01" w:rsidP="00002C01">
      <w:pPr>
        <w:spacing w:after="0"/>
      </w:pPr>
      <w:r>
        <w:t xml:space="preserve">Liikenne- ja paikkatietoinsinööri Emil Vehanen, </w:t>
      </w:r>
      <w:proofErr w:type="spellStart"/>
      <w:proofErr w:type="gramStart"/>
      <w:r>
        <w:t>emil.vehanen</w:t>
      </w:r>
      <w:proofErr w:type="spellEnd"/>
      <w:proofErr w:type="gramEnd"/>
      <w:r>
        <w:t>(at)siuntio.fi, p. 044 386 1542</w:t>
      </w:r>
    </w:p>
    <w:p w14:paraId="35B4F764" w14:textId="77777777" w:rsidR="00002C01" w:rsidRDefault="00002C01" w:rsidP="00002C01">
      <w:pPr>
        <w:spacing w:after="0"/>
      </w:pPr>
    </w:p>
    <w:p w14:paraId="7A8374C4" w14:textId="54C584E0" w:rsidR="00002C01" w:rsidRPr="00002C01" w:rsidRDefault="00002C01" w:rsidP="00002C01">
      <w:pPr>
        <w:spacing w:after="0"/>
      </w:pPr>
      <w:r w:rsidRPr="00002C01">
        <w:t>29.4.2024</w:t>
      </w:r>
    </w:p>
    <w:p w14:paraId="2023814F" w14:textId="77777777" w:rsidR="00002C01" w:rsidRDefault="00002C01" w:rsidP="00002C01">
      <w:pPr>
        <w:spacing w:after="0"/>
      </w:pPr>
      <w:r>
        <w:t>Tekninen lautakunta</w:t>
      </w:r>
    </w:p>
    <w:p w14:paraId="0D248227" w14:textId="77777777" w:rsidR="00002C01" w:rsidRDefault="00002C01" w:rsidP="00002C01"/>
    <w:p w14:paraId="4CA1CC76" w14:textId="77777777" w:rsidR="00002C01" w:rsidRDefault="00002C01" w:rsidP="00002C01"/>
    <w:p w14:paraId="1F258603" w14:textId="6F8B31E8" w:rsidR="00002C01" w:rsidRDefault="00002C01">
      <w:pPr>
        <w:spacing w:after="0" w:line="240" w:lineRule="auto"/>
      </w:pPr>
    </w:p>
    <w:p w14:paraId="7A506DF8" w14:textId="77777777" w:rsidR="004A1F2F" w:rsidRDefault="004A1F2F" w:rsidP="0055466B"/>
    <w:p w14:paraId="418FA321" w14:textId="77777777" w:rsidR="00002C01" w:rsidRDefault="00002C01" w:rsidP="0055466B"/>
    <w:sectPr w:rsidR="00002C01" w:rsidSect="004A1F2F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417" w:right="1134" w:bottom="1417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80A9" w14:textId="77777777" w:rsidR="00434F13" w:rsidRPr="00B13F53" w:rsidRDefault="00434F13" w:rsidP="00B13F53">
      <w:r>
        <w:separator/>
      </w:r>
    </w:p>
  </w:endnote>
  <w:endnote w:type="continuationSeparator" w:id="0">
    <w:p w14:paraId="334E599D" w14:textId="77777777" w:rsidR="00434F13" w:rsidRPr="00B13F53" w:rsidRDefault="00434F13" w:rsidP="00B1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E5A" w14:textId="77777777" w:rsidR="009801EB" w:rsidRDefault="009801E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1533" w14:textId="77777777" w:rsidR="00434F13" w:rsidRPr="00B13F53" w:rsidRDefault="00434F13" w:rsidP="00B13F53">
      <w:r>
        <w:separator/>
      </w:r>
    </w:p>
  </w:footnote>
  <w:footnote w:type="continuationSeparator" w:id="0">
    <w:p w14:paraId="29BA3116" w14:textId="77777777" w:rsidR="00434F13" w:rsidRPr="00B13F53" w:rsidRDefault="00434F13" w:rsidP="00B1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8D69" w14:textId="77777777" w:rsidR="00306EFF" w:rsidRDefault="00306EFF" w:rsidP="00306EFF">
    <w:pPr>
      <w:jc w:val="center"/>
      <w:rPr>
        <w:sz w:val="24"/>
        <w:lang w:val="sv-FI"/>
      </w:rPr>
    </w:pPr>
  </w:p>
  <w:p w14:paraId="4057E95C" w14:textId="102246BC" w:rsidR="0027276A" w:rsidRDefault="00422751" w:rsidP="00306EFF">
    <w:pPr>
      <w:jc w:val="center"/>
      <w:rPr>
        <w:sz w:val="24"/>
        <w:lang w:val="sv-FI"/>
      </w:rPr>
    </w:pPr>
    <w:r w:rsidRPr="00306EFF">
      <w:rPr>
        <w:noProof/>
        <w:sz w:val="24"/>
        <w:lang w:eastAsia="fi-FI"/>
      </w:rPr>
      <w:drawing>
        <wp:anchor distT="0" distB="0" distL="114300" distR="114300" simplePos="0" relativeHeight="251657216" behindDoc="0" locked="1" layoutInCell="1" allowOverlap="1" wp14:anchorId="4782DDA7" wp14:editId="027E3952">
          <wp:simplePos x="0" y="0"/>
          <wp:positionH relativeFrom="margin">
            <wp:posOffset>14605</wp:posOffset>
          </wp:positionH>
          <wp:positionV relativeFrom="page">
            <wp:posOffset>360045</wp:posOffset>
          </wp:positionV>
          <wp:extent cx="1090800" cy="1188000"/>
          <wp:effectExtent l="0" t="0" r="0" b="0"/>
          <wp:wrapSquare wrapText="bothSides"/>
          <wp:docPr id="1" name="Kuva 1" descr="vaakuna-tekstilla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akuna-tekstilla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66B">
      <w:rPr>
        <w:sz w:val="24"/>
        <w:lang w:val="sv-FI"/>
      </w:rPr>
      <w:br/>
    </w:r>
  </w:p>
  <w:p w14:paraId="07A03DB3" w14:textId="77777777" w:rsidR="00306EFF" w:rsidRPr="0055466B" w:rsidRDefault="00306EFF" w:rsidP="00306EFF">
    <w:pPr>
      <w:jc w:val="center"/>
      <w:rPr>
        <w:sz w:val="24"/>
        <w:lang w:val="sv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DE6" w14:textId="77777777" w:rsidR="00306EFF" w:rsidRDefault="00C17FB4" w:rsidP="00306EFF">
    <w:pPr>
      <w:rPr>
        <w:sz w:val="24"/>
      </w:rPr>
    </w:pPr>
    <w:r w:rsidRPr="00B13F53">
      <w:rPr>
        <w:noProof/>
        <w:lang w:eastAsia="fi-FI"/>
      </w:rPr>
      <w:drawing>
        <wp:anchor distT="0" distB="0" distL="114300" distR="114300" simplePos="0" relativeHeight="251656192" behindDoc="0" locked="0" layoutInCell="1" allowOverlap="1" wp14:anchorId="3F69B69C" wp14:editId="558F64E0">
          <wp:simplePos x="0" y="0"/>
          <wp:positionH relativeFrom="margin">
            <wp:posOffset>13335</wp:posOffset>
          </wp:positionH>
          <wp:positionV relativeFrom="page">
            <wp:posOffset>360045</wp:posOffset>
          </wp:positionV>
          <wp:extent cx="1090800" cy="1188000"/>
          <wp:effectExtent l="0" t="0" r="0" b="0"/>
          <wp:wrapSquare wrapText="bothSides"/>
          <wp:docPr id="2" name="Kuva 2" descr="vaakuna-tekstilla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aakuna-tekstilla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BA35F" w14:textId="22D76901" w:rsidR="00306EFF" w:rsidRPr="0055466B" w:rsidRDefault="00C17FB4" w:rsidP="00306EFF">
    <w:pPr>
      <w:spacing w:line="240" w:lineRule="auto"/>
      <w:jc w:val="center"/>
      <w:rPr>
        <w:sz w:val="24"/>
      </w:rPr>
    </w:pPr>
    <w:r w:rsidRPr="009801EB">
      <w:rPr>
        <w:sz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6AF4" w14:textId="77777777" w:rsidR="009801EB" w:rsidRDefault="009801EB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4096" w:nlCheck="1" w:checkStyle="0"/>
  <w:activeWritingStyle w:appName="MSWord" w:lang="sv-FI" w:vendorID="64" w:dllVersion="4096" w:nlCheck="1" w:checkStyle="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52"/>
    <w:rsid w:val="00002C01"/>
    <w:rsid w:val="00014F6C"/>
    <w:rsid w:val="000B2F7E"/>
    <w:rsid w:val="000D5430"/>
    <w:rsid w:val="00112DB3"/>
    <w:rsid w:val="002016E0"/>
    <w:rsid w:val="0027276A"/>
    <w:rsid w:val="002C6881"/>
    <w:rsid w:val="00306EFF"/>
    <w:rsid w:val="003C2452"/>
    <w:rsid w:val="00422751"/>
    <w:rsid w:val="00434F13"/>
    <w:rsid w:val="004A1F2F"/>
    <w:rsid w:val="004D1020"/>
    <w:rsid w:val="0055466B"/>
    <w:rsid w:val="005A7258"/>
    <w:rsid w:val="005D6DF3"/>
    <w:rsid w:val="009801EB"/>
    <w:rsid w:val="009E52D2"/>
    <w:rsid w:val="00B13F53"/>
    <w:rsid w:val="00BE3D6D"/>
    <w:rsid w:val="00C16A14"/>
    <w:rsid w:val="00C17FB4"/>
    <w:rsid w:val="00D05939"/>
    <w:rsid w:val="00DC14F2"/>
    <w:rsid w:val="00E07279"/>
    <w:rsid w:val="00E86DD7"/>
    <w:rsid w:val="00F07F8B"/>
    <w:rsid w:val="00F377F8"/>
    <w:rsid w:val="00F81293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A8315"/>
  <w15:chartTrackingRefBased/>
  <w15:docId w15:val="{05BFC399-3F56-4417-94A6-31065545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3C245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C245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locked/>
    <w:rsid w:val="003C245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C2452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F0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Collander</dc:creator>
  <cp:keywords/>
  <dc:description/>
  <cp:lastModifiedBy>Ann-Britt Latvala</cp:lastModifiedBy>
  <cp:revision>2</cp:revision>
  <cp:lastPrinted>2018-09-05T08:23:00Z</cp:lastPrinted>
  <dcterms:created xsi:type="dcterms:W3CDTF">2024-05-08T07:54:00Z</dcterms:created>
  <dcterms:modified xsi:type="dcterms:W3CDTF">2024-05-08T07:54:00Z</dcterms:modified>
</cp:coreProperties>
</file>